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6480"/>
        <w:gridCol w:w="3110"/>
      </w:tblGrid>
      <w:tr w:rsidR="00904BA4" w:rsidTr="00F12137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itle"/>
            <w:id w:val="77761602"/>
            <w:placeholder>
              <w:docPart w:val="4C3B0CC91CA0438EAC76E5862F10451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904BA4" w:rsidRDefault="000250E9" w:rsidP="000250E9">
                <w:pPr>
                  <w:pStyle w:val="Header"/>
                  <w:tabs>
                    <w:tab w:val="clear" w:pos="4680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Quick Guide to Appointment Scheduling</w:t>
                </w:r>
              </w:p>
            </w:tc>
          </w:sdtContent>
        </w:sdt>
        <w:tc>
          <w:tcPr>
            <w:tcW w:w="1105" w:type="dxa"/>
          </w:tcPr>
          <w:p w:rsidR="00904BA4" w:rsidRDefault="00904BA4" w:rsidP="00F12137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496C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eastAsia="en-US"/>
              </w:rPr>
              <w:drawing>
                <wp:inline distT="0" distB="0" distL="0" distR="0">
                  <wp:extent cx="1800225" cy="57150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BA4" w:rsidRDefault="00904BA4" w:rsidP="00904BA4">
      <w:pPr>
        <w:pStyle w:val="Header"/>
      </w:pPr>
    </w:p>
    <w:p w:rsidR="00A65E96" w:rsidRDefault="00904BA4" w:rsidP="00A65E96">
      <w:pPr>
        <w:pStyle w:val="Heading1"/>
        <w:spacing w:before="0"/>
        <w:rPr>
          <w:rFonts w:eastAsia="PMingLiU"/>
          <w:lang w:eastAsia="ar-SA"/>
        </w:rPr>
      </w:pPr>
      <w:r>
        <w:rPr>
          <w:rFonts w:eastAsia="PMingLiU"/>
          <w:lang w:eastAsia="ar-SA"/>
        </w:rPr>
        <w:t>Introduction</w:t>
      </w:r>
    </w:p>
    <w:p w:rsidR="00CA7554" w:rsidRPr="00CA7554" w:rsidRDefault="00CA7554" w:rsidP="00CA7554">
      <w:pPr>
        <w:rPr>
          <w:lang w:eastAsia="ar-SA"/>
        </w:rPr>
      </w:pPr>
    </w:p>
    <w:p w:rsidR="00CA7554" w:rsidRPr="00C63C8B" w:rsidRDefault="00C5102E" w:rsidP="0076519D">
      <w:pPr>
        <w:pStyle w:val="Heading1"/>
        <w:spacing w:before="0"/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</w:pPr>
      <w:r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 xml:space="preserve">This document </w:t>
      </w:r>
      <w:r w:rsidR="00684A93"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>provide</w:t>
      </w:r>
      <w:r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>s</w:t>
      </w:r>
      <w:r w:rsidR="00684A93"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 xml:space="preserve"> a quick guide for Carriers and Vendors explaining how to </w:t>
      </w:r>
      <w:r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>schedule an appointment using</w:t>
      </w:r>
      <w:r w:rsidR="00684A93"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 xml:space="preserve"> the </w:t>
      </w:r>
      <w:r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>One Network system</w:t>
      </w:r>
      <w:r w:rsidR="00684A93" w:rsidRPr="00C63C8B">
        <w:rPr>
          <w:rFonts w:asciiTheme="minorHAnsi" w:eastAsia="Arial Unicode MS" w:hAnsiTheme="minorHAnsi" w:cstheme="minorHAnsi"/>
          <w:b w:val="0"/>
          <w:bCs w:val="0"/>
          <w:color w:val="auto"/>
          <w:sz w:val="22"/>
          <w:szCs w:val="22"/>
          <w:lang w:eastAsia="ar-SA"/>
        </w:rPr>
        <w:t>.</w:t>
      </w:r>
    </w:p>
    <w:p w:rsidR="00A0039C" w:rsidRDefault="00232238" w:rsidP="00166CBB">
      <w:pPr>
        <w:pStyle w:val="Heading1"/>
        <w:rPr>
          <w:lang w:eastAsia="ar-SA"/>
        </w:rPr>
      </w:pPr>
      <w:r>
        <w:rPr>
          <w:lang w:eastAsia="ar-SA"/>
        </w:rPr>
        <w:t>Appointment Scheduling</w:t>
      </w:r>
    </w:p>
    <w:p w:rsidR="00166CBB" w:rsidRPr="00166CBB" w:rsidRDefault="00166CBB" w:rsidP="00166CBB">
      <w:pPr>
        <w:rPr>
          <w:lang w:eastAsia="ar-SA"/>
        </w:rPr>
      </w:pPr>
    </w:p>
    <w:p w:rsidR="00684A93" w:rsidRPr="00C63C8B" w:rsidRDefault="00684A93" w:rsidP="00166CB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C63C8B">
        <w:rPr>
          <w:rFonts w:asciiTheme="minorHAnsi" w:hAnsiTheme="minorHAnsi" w:cstheme="minorHAnsi"/>
          <w:sz w:val="22"/>
          <w:szCs w:val="22"/>
          <w:lang w:eastAsia="ar-SA"/>
        </w:rPr>
        <w:t>Login to the One Network system.</w:t>
      </w:r>
    </w:p>
    <w:p w:rsidR="00A0039C" w:rsidRPr="00C63C8B" w:rsidRDefault="00A0039C" w:rsidP="00A0039C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C8B" w:rsidRDefault="00684A93" w:rsidP="00166CB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Find </w:t>
      </w:r>
      <w:r w:rsidR="00C63C8B">
        <w:rPr>
          <w:rFonts w:asciiTheme="minorHAnsi" w:hAnsiTheme="minorHAnsi" w:cstheme="minorHAnsi"/>
          <w:sz w:val="22"/>
          <w:szCs w:val="22"/>
          <w:lang w:eastAsia="ar-SA"/>
        </w:rPr>
        <w:t>the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Shipment </w:t>
      </w:r>
      <w:r w:rsidR="00C63C8B">
        <w:rPr>
          <w:rFonts w:asciiTheme="minorHAnsi" w:hAnsiTheme="minorHAnsi" w:cstheme="minorHAnsi"/>
          <w:sz w:val="22"/>
          <w:szCs w:val="22"/>
          <w:lang w:eastAsia="ar-SA"/>
        </w:rPr>
        <w:t>that you want to schedule an appointment for.</w:t>
      </w:r>
    </w:p>
    <w:p w:rsidR="00C63C8B" w:rsidRPr="00C63C8B" w:rsidRDefault="00C63C8B" w:rsidP="00C63C8B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6519D" w:rsidRDefault="00C63C8B" w:rsidP="00C63C8B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To find the shipment, you can click</w:t>
      </w:r>
      <w:r w:rsidR="0076519D"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into the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global </w:t>
      </w:r>
      <w:r w:rsidR="0076519D"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="0076519D"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field </w:t>
      </w:r>
      <w:r w:rsidR="0076519D"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located </w:t>
      </w:r>
      <w:r>
        <w:rPr>
          <w:rFonts w:asciiTheme="minorHAnsi" w:hAnsiTheme="minorHAnsi" w:cstheme="minorHAnsi"/>
          <w:sz w:val="22"/>
          <w:szCs w:val="22"/>
          <w:lang w:eastAsia="ar-SA"/>
        </w:rPr>
        <w:t>at</w:t>
      </w:r>
      <w:r w:rsidR="0076519D"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the </w:t>
      </w:r>
      <w:r>
        <w:rPr>
          <w:rFonts w:asciiTheme="minorHAnsi" w:hAnsiTheme="minorHAnsi" w:cstheme="minorHAnsi"/>
          <w:sz w:val="22"/>
          <w:szCs w:val="22"/>
          <w:lang w:eastAsia="ar-SA"/>
        </w:rPr>
        <w:t>top of the screen.</w:t>
      </w:r>
    </w:p>
    <w:p w:rsidR="00C63C8B" w:rsidRPr="00C63C8B" w:rsidRDefault="00C63C8B" w:rsidP="00C63C8B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C8B" w:rsidRDefault="00C63C8B" w:rsidP="00C63C8B">
      <w:pPr>
        <w:pStyle w:val="ListParagraph"/>
        <w:ind w:left="1080" w:hanging="720"/>
        <w:rPr>
          <w:rFonts w:asciiTheme="minorHAnsi" w:hAnsiTheme="minorHAnsi" w:cstheme="minorHAnsi"/>
          <w:sz w:val="22"/>
          <w:szCs w:val="22"/>
          <w:lang w:eastAsia="ar-SA"/>
        </w:rPr>
      </w:pP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Note - 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When you first click in the global </w:t>
      </w:r>
      <w:r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field, you will see a </w:t>
      </w:r>
      <w:r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Search By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field and a </w:t>
      </w:r>
      <w:r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Retrieve For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field.  </w:t>
      </w:r>
    </w:p>
    <w:p w:rsidR="00C63C8B" w:rsidRDefault="00C63C8B" w:rsidP="00C63C8B">
      <w:pPr>
        <w:pStyle w:val="ListParagraph"/>
        <w:ind w:left="1080" w:hanging="72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C8B" w:rsidRDefault="00C63C8B" w:rsidP="00C63C8B">
      <w:pPr>
        <w:pStyle w:val="ListParagraph"/>
        <w:ind w:left="1080"/>
        <w:rPr>
          <w:rFonts w:asciiTheme="minorHAnsi" w:hAnsiTheme="minorHAnsi" w:cstheme="minorHAnsi"/>
          <w:sz w:val="22"/>
          <w:szCs w:val="22"/>
          <w:lang w:eastAsia="ar-SA"/>
        </w:rPr>
      </w:pP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For the </w:t>
      </w:r>
      <w:r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Search By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field, please be sure that the drop-down choice is set to “Shipments - by Shipment Number”.  </w:t>
      </w:r>
    </w:p>
    <w:p w:rsidR="00C63C8B" w:rsidRDefault="00C63C8B" w:rsidP="00C63C8B">
      <w:pPr>
        <w:pStyle w:val="ListParagraph"/>
        <w:ind w:left="108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C8B" w:rsidRPr="00C63C8B" w:rsidRDefault="00C63C8B" w:rsidP="00C63C8B">
      <w:pPr>
        <w:pStyle w:val="ListParagraph"/>
        <w:ind w:left="1080"/>
        <w:rPr>
          <w:rFonts w:asciiTheme="minorHAnsi" w:hAnsiTheme="minorHAnsi" w:cstheme="minorHAnsi"/>
          <w:sz w:val="22"/>
          <w:szCs w:val="22"/>
          <w:lang w:eastAsia="ar-SA"/>
        </w:rPr>
      </w:pP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For the </w:t>
      </w:r>
      <w:r w:rsidRPr="00C63C8B">
        <w:rPr>
          <w:rFonts w:asciiTheme="minorHAnsi" w:hAnsiTheme="minorHAnsi" w:cstheme="minorHAnsi"/>
          <w:b/>
          <w:sz w:val="22"/>
          <w:szCs w:val="22"/>
          <w:lang w:eastAsia="ar-SA"/>
        </w:rPr>
        <w:t>Retrieve For</w:t>
      </w:r>
      <w:r w:rsidRPr="00C63C8B">
        <w:rPr>
          <w:rFonts w:asciiTheme="minorHAnsi" w:hAnsiTheme="minorHAnsi" w:cstheme="minorHAnsi"/>
          <w:sz w:val="22"/>
          <w:szCs w:val="22"/>
          <w:lang w:eastAsia="ar-SA"/>
        </w:rPr>
        <w:t xml:space="preserve"> field, the default choice is “Last 30 Days” – if you want to look for shipments whose Pickup Date is older than 30 days, select one of the other choices from the drop-down list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76519D" w:rsidRDefault="0076519D" w:rsidP="0076519D">
      <w:pPr>
        <w:pStyle w:val="ListParagraph"/>
        <w:rPr>
          <w:lang w:eastAsia="ar-SA"/>
        </w:rPr>
      </w:pPr>
    </w:p>
    <w:p w:rsidR="0076519D" w:rsidRDefault="00C63C8B" w:rsidP="0076519D">
      <w:pPr>
        <w:pStyle w:val="ListParagraph"/>
        <w:ind w:left="360"/>
        <w:rPr>
          <w:lang w:eastAsia="ar-SA"/>
        </w:rPr>
      </w:pPr>
      <w:r w:rsidRPr="00C63C8B">
        <w:rPr>
          <w:noProof/>
        </w:rPr>
        <w:drawing>
          <wp:inline distT="0" distB="0" distL="0" distR="0">
            <wp:extent cx="5943600" cy="2939143"/>
            <wp:effectExtent l="19050" t="19050" r="19050" b="13607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9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9D" w:rsidRDefault="0076519D" w:rsidP="0076519D">
      <w:pPr>
        <w:pStyle w:val="ListParagraph"/>
        <w:rPr>
          <w:lang w:eastAsia="ar-SA"/>
        </w:rPr>
      </w:pPr>
    </w:p>
    <w:p w:rsidR="0076519D" w:rsidRPr="0076519D" w:rsidRDefault="0076519D" w:rsidP="0076519D">
      <w:pPr>
        <w:pStyle w:val="ListParagraph"/>
        <w:rPr>
          <w:sz w:val="16"/>
          <w:szCs w:val="16"/>
          <w:lang w:eastAsia="ar-SA"/>
        </w:rPr>
      </w:pPr>
    </w:p>
    <w:p w:rsidR="00A0039C" w:rsidRDefault="00C63C8B" w:rsidP="00B339E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B339E2">
        <w:rPr>
          <w:rFonts w:asciiTheme="minorHAnsi" w:hAnsiTheme="minorHAnsi" w:cstheme="minorHAnsi"/>
          <w:sz w:val="22"/>
          <w:szCs w:val="22"/>
          <w:lang w:eastAsia="ar-SA"/>
        </w:rPr>
        <w:t>Enter the Shipment Nu</w:t>
      </w:r>
      <w:r w:rsidR="00B339E2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mber / </w:t>
      </w:r>
      <w:r w:rsidRPr="00B339E2">
        <w:rPr>
          <w:rFonts w:asciiTheme="minorHAnsi" w:hAnsiTheme="minorHAnsi" w:cstheme="minorHAnsi"/>
          <w:sz w:val="22"/>
          <w:szCs w:val="22"/>
          <w:lang w:eastAsia="ar-SA"/>
        </w:rPr>
        <w:t>PO N</w:t>
      </w:r>
      <w:r w:rsidR="0076519D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umber in the </w:t>
      </w:r>
      <w:r w:rsidR="0076519D" w:rsidRPr="00B339E2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="0076519D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339E2">
        <w:rPr>
          <w:rFonts w:asciiTheme="minorHAnsi" w:hAnsiTheme="minorHAnsi" w:cstheme="minorHAnsi"/>
          <w:sz w:val="22"/>
          <w:szCs w:val="22"/>
          <w:lang w:eastAsia="ar-SA"/>
        </w:rPr>
        <w:t>field</w:t>
      </w:r>
      <w:r w:rsidR="00B339E2">
        <w:rPr>
          <w:rFonts w:asciiTheme="minorHAnsi" w:hAnsiTheme="minorHAnsi" w:cstheme="minorHAnsi"/>
          <w:sz w:val="22"/>
          <w:szCs w:val="22"/>
          <w:lang w:eastAsia="ar-SA"/>
        </w:rPr>
        <w:t xml:space="preserve"> and then press</w:t>
      </w:r>
      <w:r w:rsidR="00A0039C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 the </w:t>
      </w:r>
      <w:r w:rsidR="00A0039C" w:rsidRPr="00B339E2">
        <w:rPr>
          <w:rFonts w:asciiTheme="minorHAnsi" w:hAnsiTheme="minorHAnsi" w:cstheme="minorHAnsi"/>
          <w:b/>
          <w:sz w:val="22"/>
          <w:szCs w:val="22"/>
          <w:lang w:eastAsia="ar-SA"/>
        </w:rPr>
        <w:t>Enter</w:t>
      </w:r>
      <w:r w:rsidR="00A0039C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 key on your keyboard.</w:t>
      </w:r>
    </w:p>
    <w:p w:rsidR="00206C6A" w:rsidRDefault="00206C6A" w:rsidP="00206C6A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206C6A" w:rsidRPr="00206C6A" w:rsidRDefault="00206C6A" w:rsidP="00206C6A">
      <w:p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206C6A">
        <w:rPr>
          <w:rFonts w:asciiTheme="minorHAnsi" w:hAnsiTheme="minorHAnsi" w:cstheme="minorHAnsi"/>
          <w:sz w:val="22"/>
          <w:szCs w:val="22"/>
          <w:lang w:eastAsia="ar-SA"/>
        </w:rPr>
        <w:t xml:space="preserve">When entering your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Shipment Number / </w:t>
      </w:r>
      <w:r w:rsidRPr="00206C6A">
        <w:rPr>
          <w:rFonts w:asciiTheme="minorHAnsi" w:hAnsiTheme="minorHAnsi" w:cstheme="minorHAnsi"/>
          <w:sz w:val="22"/>
          <w:szCs w:val="22"/>
          <w:lang w:eastAsia="ar-SA"/>
        </w:rPr>
        <w:t xml:space="preserve">PO number in the </w:t>
      </w:r>
      <w:r w:rsidRPr="00206C6A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Pr="00206C6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field</w:t>
      </w:r>
      <w:r w:rsidRPr="00206C6A">
        <w:rPr>
          <w:rFonts w:asciiTheme="minorHAnsi" w:hAnsiTheme="minorHAnsi" w:cstheme="minorHAnsi"/>
          <w:sz w:val="22"/>
          <w:szCs w:val="22"/>
          <w:lang w:eastAsia="ar-SA"/>
        </w:rPr>
        <w:t>, you can enter a wild card symbol if you do not know or do not want to enter the entire PO number.  The wild card is the asterisk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symbol</w:t>
      </w:r>
      <w:r w:rsidRPr="00206C6A">
        <w:rPr>
          <w:rFonts w:asciiTheme="minorHAnsi" w:hAnsiTheme="minorHAnsi" w:cstheme="minorHAnsi"/>
          <w:sz w:val="22"/>
          <w:szCs w:val="22"/>
          <w:lang w:eastAsia="ar-SA"/>
        </w:rPr>
        <w:t xml:space="preserve"> (*), and you can enter it either before the PO number or after the PO number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A56C25" w:rsidRDefault="00A56C25" w:rsidP="00A56C2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A56C25" w:rsidRPr="00A56C25" w:rsidRDefault="00A56C25" w:rsidP="00A56C25">
      <w:p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6E13BC">
        <w:rPr>
          <w:rFonts w:asciiTheme="minorHAnsi" w:hAnsiTheme="minorHAnsi" w:cstheme="minorHAnsi"/>
          <w:sz w:val="22"/>
          <w:szCs w:val="22"/>
          <w:lang w:eastAsia="ar-SA"/>
        </w:rPr>
        <w:t>A list of matching Shipment Numbers / PO Numbers will be displayed</w:t>
      </w:r>
      <w:r w:rsidR="00206C6A">
        <w:rPr>
          <w:rFonts w:asciiTheme="minorHAnsi" w:hAnsiTheme="minorHAnsi" w:cstheme="minorHAnsi"/>
          <w:sz w:val="22"/>
          <w:szCs w:val="22"/>
          <w:lang w:eastAsia="ar-SA"/>
        </w:rPr>
        <w:t xml:space="preserve"> after pressing the </w:t>
      </w:r>
      <w:r w:rsidR="00206C6A" w:rsidRPr="00B339E2">
        <w:rPr>
          <w:rFonts w:asciiTheme="minorHAnsi" w:hAnsiTheme="minorHAnsi" w:cstheme="minorHAnsi"/>
          <w:b/>
          <w:sz w:val="22"/>
          <w:szCs w:val="22"/>
          <w:lang w:eastAsia="ar-SA"/>
        </w:rPr>
        <w:t>Enter</w:t>
      </w:r>
      <w:r w:rsidR="00206C6A" w:rsidRPr="00B339E2">
        <w:rPr>
          <w:rFonts w:asciiTheme="minorHAnsi" w:hAnsiTheme="minorHAnsi" w:cstheme="minorHAnsi"/>
          <w:sz w:val="22"/>
          <w:szCs w:val="22"/>
          <w:lang w:eastAsia="ar-SA"/>
        </w:rPr>
        <w:t xml:space="preserve"> key on your keyboard</w:t>
      </w:r>
      <w:r w:rsidR="00206C6A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A56C25" w:rsidRDefault="00A56C25" w:rsidP="00A56C2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A56C25" w:rsidRPr="00A56C25" w:rsidRDefault="00A56C25" w:rsidP="00A56C25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A56C25">
        <w:rPr>
          <w:rFonts w:asciiTheme="minorHAnsi" w:hAnsiTheme="minorHAnsi" w:cstheme="minorHAnsi"/>
          <w:b/>
          <w:sz w:val="22"/>
          <w:szCs w:val="22"/>
          <w:lang w:eastAsia="ar-SA"/>
        </w:rPr>
        <w:t>IMPORTANT</w:t>
      </w: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56C25">
        <w:rPr>
          <w:rFonts w:asciiTheme="minorHAnsi" w:hAnsiTheme="minorHAnsi" w:cstheme="minorHAnsi"/>
          <w:b/>
          <w:sz w:val="22"/>
          <w:szCs w:val="22"/>
          <w:lang w:eastAsia="ar-SA"/>
        </w:rPr>
        <w:t>NOTE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A56C25" w:rsidRDefault="00A56C25" w:rsidP="00A56C25">
      <w:pPr>
        <w:ind w:left="72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56C25" w:rsidRPr="00A56C25" w:rsidRDefault="00A56C25" w:rsidP="00A56C25">
      <w:pPr>
        <w:pStyle w:val="ListParagraph"/>
        <w:numPr>
          <w:ilvl w:val="0"/>
          <w:numId w:val="7"/>
        </w:numPr>
        <w:ind w:left="1260"/>
        <w:rPr>
          <w:rFonts w:asciiTheme="minorHAnsi" w:hAnsiTheme="minorHAnsi" w:cstheme="minorHAnsi"/>
          <w:sz w:val="22"/>
          <w:szCs w:val="22"/>
          <w:lang w:eastAsia="ar-SA"/>
        </w:rPr>
      </w:pP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When entering your Shipment Number / PO number in the </w:t>
      </w:r>
      <w:r w:rsidRPr="00A56C25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 field, If you are scheduling for Safeway or Kroger, enter an asterisk (*) symbol BEFORE the PO number   (for example *123456)</w:t>
      </w:r>
    </w:p>
    <w:p w:rsidR="00A56C25" w:rsidRPr="00A56C25" w:rsidRDefault="00A56C25" w:rsidP="00A56C25">
      <w:pPr>
        <w:pStyle w:val="ListParagraph"/>
        <w:ind w:left="12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56C25" w:rsidRPr="00A56C25" w:rsidRDefault="00A56C25" w:rsidP="00A56C25">
      <w:pPr>
        <w:pStyle w:val="ListParagraph"/>
        <w:numPr>
          <w:ilvl w:val="0"/>
          <w:numId w:val="7"/>
        </w:numPr>
        <w:ind w:left="1260"/>
        <w:rPr>
          <w:rFonts w:asciiTheme="minorHAnsi" w:hAnsiTheme="minorHAnsi" w:cstheme="minorHAnsi"/>
          <w:sz w:val="22"/>
          <w:szCs w:val="22"/>
          <w:lang w:eastAsia="ar-SA"/>
        </w:rPr>
      </w:pP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When entering your Shipment Number / PO number in the </w:t>
      </w:r>
      <w:r w:rsidRPr="00A56C25">
        <w:rPr>
          <w:rFonts w:asciiTheme="minorHAnsi" w:hAnsiTheme="minorHAnsi" w:cstheme="minorHAnsi"/>
          <w:b/>
          <w:sz w:val="22"/>
          <w:szCs w:val="22"/>
          <w:lang w:eastAsia="ar-SA"/>
        </w:rPr>
        <w:t>Search</w:t>
      </w: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 field , If you are scheduling for Dollar General, enter an asterisk (*) symbol AFTER the PO number 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A56C25">
        <w:rPr>
          <w:rFonts w:asciiTheme="minorHAnsi" w:hAnsiTheme="minorHAnsi" w:cstheme="minorHAnsi"/>
          <w:sz w:val="22"/>
          <w:szCs w:val="22"/>
          <w:lang w:eastAsia="ar-SA"/>
        </w:rPr>
        <w:t>(for example A1B2C3*)</w:t>
      </w:r>
    </w:p>
    <w:p w:rsidR="00204A68" w:rsidRPr="00A56C25" w:rsidRDefault="00A0039C" w:rsidP="00A56C2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A56C25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:rsidR="00204A68" w:rsidRDefault="00204A68" w:rsidP="00204A68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204A68" w:rsidRDefault="00204A68" w:rsidP="00204A68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943600" cy="2926080"/>
            <wp:effectExtent l="19050" t="19050" r="19050" b="2667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68" w:rsidRDefault="00204A68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:rsidR="00204A68" w:rsidRPr="00204A68" w:rsidRDefault="00204A68" w:rsidP="00204A68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275302" w:rsidRPr="00204A68" w:rsidRDefault="00B339E2" w:rsidP="00204A68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204A68">
        <w:rPr>
          <w:rFonts w:asciiTheme="minorHAnsi" w:hAnsiTheme="minorHAnsi" w:cstheme="minorHAnsi"/>
          <w:sz w:val="22"/>
          <w:szCs w:val="22"/>
          <w:lang w:eastAsia="ar-SA"/>
        </w:rPr>
        <w:t>Locate</w:t>
      </w:r>
      <w:r w:rsidR="00A0039C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>the</w:t>
      </w:r>
      <w:r w:rsidR="00A0039C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>Shipment Number / PO Number that you want to</w:t>
      </w:r>
      <w:r w:rsidR="006E13BC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schedule an appointment for.  Note - t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>he Shipment Number / PO Number is listed</w:t>
      </w:r>
      <w:r w:rsidR="00275302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under the </w:t>
      </w:r>
      <w:r w:rsidR="00275302" w:rsidRPr="00204A68">
        <w:rPr>
          <w:rFonts w:asciiTheme="minorHAnsi" w:hAnsiTheme="minorHAnsi" w:cstheme="minorHAnsi"/>
          <w:b/>
          <w:sz w:val="22"/>
          <w:szCs w:val="22"/>
          <w:lang w:eastAsia="ar-SA"/>
        </w:rPr>
        <w:t>Shipment</w:t>
      </w:r>
      <w:r w:rsidR="00275302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column.</w:t>
      </w:r>
    </w:p>
    <w:p w:rsidR="00275302" w:rsidRPr="006E13BC" w:rsidRDefault="00275302" w:rsidP="00275302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563748" w:rsidRPr="006E13BC" w:rsidRDefault="00563748" w:rsidP="00275302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If </w:t>
      </w:r>
      <w:r w:rsidR="00494D38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you are </w:t>
      </w:r>
      <w:r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scheduling a pickup appointment, </w:t>
      </w:r>
      <w:r w:rsidR="008A4C70" w:rsidRPr="006E13BC">
        <w:rPr>
          <w:rFonts w:asciiTheme="minorHAnsi" w:hAnsiTheme="minorHAnsi" w:cstheme="minorHAnsi"/>
          <w:sz w:val="22"/>
          <w:szCs w:val="22"/>
          <w:lang w:eastAsia="ar-SA"/>
        </w:rPr>
        <w:t>click on the</w:t>
      </w:r>
      <w:r w:rsidR="000A4FEC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A4C70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L</w:t>
      </w:r>
      <w:r w:rsidR="00204A68">
        <w:rPr>
          <w:rFonts w:asciiTheme="minorHAnsi" w:hAnsiTheme="minorHAnsi" w:cstheme="minorHAnsi"/>
          <w:b/>
          <w:sz w:val="22"/>
          <w:szCs w:val="22"/>
          <w:lang w:eastAsia="ar-SA"/>
        </w:rPr>
        <w:t>ive</w:t>
      </w:r>
      <w:r w:rsidR="008A4C70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or </w:t>
      </w:r>
      <w:r w:rsidR="008A4C70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D</w:t>
      </w:r>
      <w:r w:rsidR="00204A68">
        <w:rPr>
          <w:rFonts w:asciiTheme="minorHAnsi" w:hAnsiTheme="minorHAnsi" w:cstheme="minorHAnsi"/>
          <w:b/>
          <w:sz w:val="22"/>
          <w:szCs w:val="22"/>
          <w:lang w:eastAsia="ar-SA"/>
        </w:rPr>
        <w:t>rop</w:t>
      </w:r>
      <w:r w:rsidR="008A4C70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E13BC">
        <w:rPr>
          <w:rFonts w:asciiTheme="minorHAnsi" w:hAnsiTheme="minorHAnsi" w:cstheme="minorHAnsi"/>
          <w:sz w:val="22"/>
          <w:szCs w:val="22"/>
          <w:lang w:eastAsia="ar-SA"/>
        </w:rPr>
        <w:t xml:space="preserve">link 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located </w:t>
      </w:r>
      <w:r w:rsidR="008A4C70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under the </w:t>
      </w:r>
      <w:r w:rsidR="008A4C70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Pickup</w:t>
      </w:r>
      <w:r w:rsidR="008A4C70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>col</w:t>
      </w:r>
      <w:r w:rsidRPr="006E13BC">
        <w:rPr>
          <w:rFonts w:asciiTheme="minorHAnsi" w:hAnsiTheme="minorHAnsi" w:cstheme="minorHAnsi"/>
          <w:sz w:val="22"/>
          <w:szCs w:val="22"/>
          <w:lang w:eastAsia="ar-SA"/>
        </w:rPr>
        <w:t>umn.</w:t>
      </w:r>
    </w:p>
    <w:p w:rsidR="00563748" w:rsidRPr="006E13BC" w:rsidRDefault="00563748" w:rsidP="00275302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00674" w:rsidRPr="006E13BC" w:rsidRDefault="00563748" w:rsidP="00275302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If </w:t>
      </w:r>
      <w:r w:rsidR="00494D38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you are </w:t>
      </w:r>
      <w:r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scheduling a delivery appointment, 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>click on the</w:t>
      </w:r>
      <w:r w:rsidR="000A4FEC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75302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L</w:t>
      </w:r>
      <w:r w:rsidR="00204A68">
        <w:rPr>
          <w:rFonts w:asciiTheme="minorHAnsi" w:hAnsiTheme="minorHAnsi" w:cstheme="minorHAnsi"/>
          <w:b/>
          <w:sz w:val="22"/>
          <w:szCs w:val="22"/>
          <w:lang w:eastAsia="ar-SA"/>
        </w:rPr>
        <w:t>ive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or </w:t>
      </w:r>
      <w:r w:rsidR="00275302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D</w:t>
      </w:r>
      <w:r w:rsidR="00204A68">
        <w:rPr>
          <w:rFonts w:asciiTheme="minorHAnsi" w:hAnsiTheme="minorHAnsi" w:cstheme="minorHAnsi"/>
          <w:b/>
          <w:sz w:val="22"/>
          <w:szCs w:val="22"/>
          <w:lang w:eastAsia="ar-SA"/>
        </w:rPr>
        <w:t>rop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E13BC">
        <w:rPr>
          <w:rFonts w:asciiTheme="minorHAnsi" w:hAnsiTheme="minorHAnsi" w:cstheme="minorHAnsi"/>
          <w:sz w:val="22"/>
          <w:szCs w:val="22"/>
          <w:lang w:eastAsia="ar-SA"/>
        </w:rPr>
        <w:t xml:space="preserve">link </w:t>
      </w:r>
      <w:r w:rsidR="00275302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located under the </w:t>
      </w:r>
      <w:r w:rsidR="008A4C70" w:rsidRPr="006E13BC">
        <w:rPr>
          <w:rFonts w:asciiTheme="minorHAnsi" w:hAnsiTheme="minorHAnsi" w:cstheme="minorHAnsi"/>
          <w:b/>
          <w:sz w:val="22"/>
          <w:szCs w:val="22"/>
          <w:lang w:eastAsia="ar-SA"/>
        </w:rPr>
        <w:t>Delivery</w:t>
      </w:r>
      <w:r w:rsidR="004D5F8C" w:rsidRPr="006E13BC">
        <w:rPr>
          <w:rFonts w:asciiTheme="minorHAnsi" w:hAnsiTheme="minorHAnsi" w:cstheme="minorHAnsi"/>
          <w:sz w:val="22"/>
          <w:szCs w:val="22"/>
          <w:lang w:eastAsia="ar-SA"/>
        </w:rPr>
        <w:t xml:space="preserve"> column</w:t>
      </w:r>
      <w:r w:rsidRPr="006E13B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00674" w:rsidRDefault="00B00674" w:rsidP="00B00674">
      <w:pPr>
        <w:pStyle w:val="ListParagraph"/>
        <w:rPr>
          <w:lang w:eastAsia="ar-SA"/>
        </w:rPr>
      </w:pPr>
    </w:p>
    <w:p w:rsidR="008A4C70" w:rsidRDefault="006E13BC" w:rsidP="00463FE2">
      <w:pPr>
        <w:pStyle w:val="ListParagraph"/>
        <w:ind w:left="360"/>
        <w:rPr>
          <w:lang w:eastAsia="ar-SA"/>
        </w:rPr>
      </w:pPr>
      <w:r>
        <w:rPr>
          <w:noProof/>
        </w:rPr>
        <w:drawing>
          <wp:inline distT="0" distB="0" distL="0" distR="0">
            <wp:extent cx="5943600" cy="2939143"/>
            <wp:effectExtent l="19050" t="19050" r="19050" b="13607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9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A" w:rsidRDefault="0068340A" w:rsidP="00B00674">
      <w:pPr>
        <w:pStyle w:val="ListParagraph"/>
        <w:rPr>
          <w:lang w:eastAsia="ar-SA"/>
        </w:rPr>
      </w:pPr>
    </w:p>
    <w:p w:rsidR="00204A68" w:rsidRDefault="00204A68">
      <w:pPr>
        <w:widowControl/>
        <w:suppressAutoHyphens w:val="0"/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B00674" w:rsidRDefault="00B00674" w:rsidP="004D5F8C">
      <w:pPr>
        <w:rPr>
          <w:lang w:eastAsia="ar-SA"/>
        </w:rPr>
      </w:pPr>
    </w:p>
    <w:p w:rsidR="00204A68" w:rsidRDefault="004D5F8C" w:rsidP="00166CB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An </w:t>
      </w:r>
      <w:r w:rsidRPr="00204A68">
        <w:rPr>
          <w:rFonts w:asciiTheme="minorHAnsi" w:hAnsiTheme="minorHAnsi" w:cstheme="minorHAnsi"/>
          <w:b/>
          <w:sz w:val="22"/>
          <w:szCs w:val="22"/>
          <w:lang w:eastAsia="ar-SA"/>
        </w:rPr>
        <w:t>Appointment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screen will</w:t>
      </w:r>
      <w:r w:rsidR="00275302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then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be displayed with 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a list of 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available appointment times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C97E4F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204A68" w:rsidRDefault="00204A68" w:rsidP="00204A68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D5F8C" w:rsidRPr="009976C2" w:rsidRDefault="00C97E4F" w:rsidP="00204A68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9976C2">
        <w:rPr>
          <w:rFonts w:asciiTheme="minorHAnsi" w:hAnsiTheme="minorHAnsi" w:cstheme="minorHAnsi"/>
          <w:sz w:val="22"/>
          <w:szCs w:val="22"/>
          <w:lang w:eastAsia="ar-SA"/>
        </w:rPr>
        <w:t>To def</w:t>
      </w:r>
      <w:r w:rsidR="00204A68">
        <w:rPr>
          <w:rFonts w:asciiTheme="minorHAnsi" w:hAnsiTheme="minorHAnsi" w:cstheme="minorHAnsi"/>
          <w:sz w:val="22"/>
          <w:szCs w:val="22"/>
          <w:lang w:eastAsia="ar-SA"/>
        </w:rPr>
        <w:t xml:space="preserve">ine how many appointments you want 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displayed</w:t>
      </w:r>
      <w:r w:rsidR="00204A68">
        <w:rPr>
          <w:rFonts w:asciiTheme="minorHAnsi" w:hAnsiTheme="minorHAnsi" w:cstheme="minorHAnsi"/>
          <w:sz w:val="22"/>
          <w:szCs w:val="22"/>
          <w:lang w:eastAsia="ar-SA"/>
        </w:rPr>
        <w:t xml:space="preserve"> on the screen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, select one of the choices from the drop-down list in the </w:t>
      </w:r>
      <w:r w:rsidRPr="009976C2">
        <w:rPr>
          <w:rFonts w:asciiTheme="minorHAnsi" w:hAnsiTheme="minorHAnsi" w:cstheme="minorHAnsi"/>
          <w:b/>
          <w:sz w:val="22"/>
          <w:szCs w:val="22"/>
          <w:lang w:eastAsia="ar-SA"/>
        </w:rPr>
        <w:t>Max Candidates</w:t>
      </w:r>
      <w:r w:rsidR="00204A68">
        <w:rPr>
          <w:rFonts w:asciiTheme="minorHAnsi" w:hAnsiTheme="minorHAnsi" w:cstheme="minorHAnsi"/>
          <w:sz w:val="22"/>
          <w:szCs w:val="22"/>
          <w:lang w:eastAsia="ar-SA"/>
        </w:rPr>
        <w:t xml:space="preserve"> field.  Available c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hoices are 5, 4, 3, 2</w:t>
      </w:r>
      <w:r w:rsidR="00136F0F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and 1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913BB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:rsidR="002206DB" w:rsidRPr="009976C2" w:rsidRDefault="002206DB" w:rsidP="002206D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0F2477" w:rsidRDefault="002206DB" w:rsidP="001E08AA">
      <w:p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9976C2">
        <w:rPr>
          <w:rFonts w:asciiTheme="minorHAnsi" w:hAnsiTheme="minorHAnsi" w:cstheme="minorHAnsi"/>
          <w:sz w:val="22"/>
          <w:szCs w:val="22"/>
          <w:lang w:eastAsia="ar-SA"/>
        </w:rPr>
        <w:t>Note – if there are no appointment times available</w:t>
      </w:r>
      <w:r w:rsidR="00275302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in the system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, the screen will show “</w:t>
      </w:r>
      <w:r w:rsidRPr="009976C2">
        <w:rPr>
          <w:rFonts w:asciiTheme="minorHAnsi" w:hAnsiTheme="minorHAnsi" w:cstheme="minorHAnsi"/>
          <w:b/>
          <w:sz w:val="22"/>
          <w:szCs w:val="22"/>
          <w:lang w:eastAsia="ar-SA"/>
        </w:rPr>
        <w:t>no data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>”.  If this happens, please contact your Hub to request an appointment.</w:t>
      </w:r>
    </w:p>
    <w:p w:rsidR="00204A68" w:rsidRDefault="00204A68" w:rsidP="001E08AA">
      <w:p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204A68" w:rsidRPr="009976C2" w:rsidRDefault="00204A68" w:rsidP="001E08AA">
      <w:p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>
            <wp:extent cx="5943600" cy="2926080"/>
            <wp:effectExtent l="19050" t="19050" r="19050" b="2667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8C" w:rsidRPr="009976C2" w:rsidRDefault="004D5F8C" w:rsidP="004D5F8C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684A93" w:rsidRPr="009976C2" w:rsidRDefault="00684A93" w:rsidP="0027530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Select the radio button next to </w:t>
      </w:r>
      <w:r w:rsidR="004D5F8C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your desired 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>appointment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D5F8C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time 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and then 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>click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the </w:t>
      </w:r>
      <w:r w:rsidRPr="009976C2">
        <w:rPr>
          <w:rFonts w:asciiTheme="minorHAnsi" w:hAnsiTheme="minorHAnsi" w:cstheme="minorHAnsi"/>
          <w:b/>
          <w:sz w:val="22"/>
          <w:szCs w:val="22"/>
          <w:lang w:eastAsia="ar-SA"/>
        </w:rPr>
        <w:t>Save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button on the bottom 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right </w:t>
      </w:r>
      <w:r w:rsidR="004D5F8C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corner </w:t>
      </w:r>
      <w:r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of the screen to </w:t>
      </w:r>
      <w:r w:rsidR="008A4C70" w:rsidRPr="009976C2">
        <w:rPr>
          <w:rFonts w:asciiTheme="minorHAnsi" w:hAnsiTheme="minorHAnsi" w:cstheme="minorHAnsi"/>
          <w:sz w:val="22"/>
          <w:szCs w:val="22"/>
          <w:lang w:eastAsia="ar-SA"/>
        </w:rPr>
        <w:t>schedule the appointment.</w:t>
      </w:r>
      <w:r w:rsidR="007913BB" w:rsidRPr="009976C2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:rsidR="00924C97" w:rsidRDefault="00924C97" w:rsidP="00924C97">
      <w:pPr>
        <w:pStyle w:val="ListParagraph"/>
        <w:ind w:left="360"/>
        <w:rPr>
          <w:lang w:eastAsia="ar-SA"/>
        </w:rPr>
      </w:pPr>
    </w:p>
    <w:p w:rsidR="00B00674" w:rsidRDefault="00204A68" w:rsidP="00166CBB">
      <w:pPr>
        <w:pStyle w:val="ListParagraph"/>
        <w:ind w:left="360"/>
        <w:rPr>
          <w:lang w:eastAsia="ar-SA"/>
        </w:rPr>
      </w:pPr>
      <w:r>
        <w:rPr>
          <w:noProof/>
        </w:rPr>
        <w:drawing>
          <wp:inline distT="0" distB="0" distL="0" distR="0">
            <wp:extent cx="5943600" cy="2921726"/>
            <wp:effectExtent l="19050" t="19050" r="19050" b="11974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17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8C" w:rsidRPr="00204A68" w:rsidRDefault="00684A93" w:rsidP="00166CB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After </w:t>
      </w:r>
      <w:r w:rsidR="008A4C70" w:rsidRPr="00204A68">
        <w:rPr>
          <w:rFonts w:asciiTheme="minorHAnsi" w:hAnsiTheme="minorHAnsi" w:cstheme="minorHAnsi"/>
          <w:sz w:val="22"/>
          <w:szCs w:val="22"/>
          <w:lang w:eastAsia="ar-SA"/>
        </w:rPr>
        <w:t>clicking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the </w:t>
      </w:r>
      <w:r w:rsidRPr="00204A68">
        <w:rPr>
          <w:rFonts w:asciiTheme="minorHAnsi" w:hAnsiTheme="minorHAnsi" w:cstheme="minorHAnsi"/>
          <w:b/>
          <w:sz w:val="22"/>
          <w:szCs w:val="22"/>
          <w:lang w:eastAsia="ar-SA"/>
        </w:rPr>
        <w:t>Save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button, you will see a success message on the </w:t>
      </w:r>
      <w:r w:rsidRPr="00204A68">
        <w:rPr>
          <w:rFonts w:asciiTheme="minorHAnsi" w:hAnsiTheme="minorHAnsi" w:cstheme="minorHAnsi"/>
          <w:b/>
          <w:sz w:val="22"/>
          <w:szCs w:val="22"/>
          <w:lang w:eastAsia="ar-SA"/>
        </w:rPr>
        <w:t>Appointment</w:t>
      </w:r>
      <w:r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 screen along with the Reser</w:t>
      </w:r>
      <w:r w:rsidR="00232238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vation ID </w:t>
      </w:r>
      <w:r w:rsidR="004D5F8C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/ Confirmation Number </w:t>
      </w:r>
      <w:r w:rsidR="00232238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for the appointment. </w:t>
      </w:r>
    </w:p>
    <w:p w:rsidR="004D5F8C" w:rsidRPr="00204A68" w:rsidRDefault="004D5F8C" w:rsidP="004D5F8C">
      <w:pPr>
        <w:pStyle w:val="ListParagrap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904BA4" w:rsidRPr="00204A68" w:rsidRDefault="00232238" w:rsidP="00166CBB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204A68">
        <w:rPr>
          <w:rFonts w:asciiTheme="minorHAnsi" w:hAnsiTheme="minorHAnsi" w:cstheme="minorHAnsi"/>
          <w:sz w:val="22"/>
          <w:szCs w:val="22"/>
          <w:lang w:eastAsia="ar-SA"/>
        </w:rPr>
        <w:t>This confirms your appointment has been scheduled successfully.</w:t>
      </w:r>
    </w:p>
    <w:p w:rsidR="00B00674" w:rsidRDefault="00B00674" w:rsidP="00B00674">
      <w:pPr>
        <w:pStyle w:val="ListParagraph"/>
        <w:rPr>
          <w:lang w:eastAsia="ar-SA"/>
        </w:rPr>
      </w:pPr>
    </w:p>
    <w:p w:rsidR="00B00674" w:rsidRDefault="00204A68" w:rsidP="00924C97">
      <w:pPr>
        <w:pStyle w:val="ListParagraph"/>
        <w:ind w:left="360"/>
        <w:rPr>
          <w:lang w:eastAsia="ar-SA"/>
        </w:rPr>
      </w:pPr>
      <w:r>
        <w:rPr>
          <w:noProof/>
        </w:rPr>
        <w:drawing>
          <wp:inline distT="0" distB="0" distL="0" distR="0">
            <wp:extent cx="5943600" cy="2930434"/>
            <wp:effectExtent l="19050" t="19050" r="19050" b="22316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04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A8" w:rsidRDefault="00D61EA8">
      <w:pPr>
        <w:widowControl/>
        <w:suppressAutoHyphens w:val="0"/>
        <w:spacing w:after="200" w:line="276" w:lineRule="auto"/>
        <w:rPr>
          <w:rFonts w:eastAsiaTheme="minorHAnsi"/>
          <w:lang w:eastAsia="ar-SA"/>
        </w:rPr>
      </w:pPr>
      <w:r>
        <w:rPr>
          <w:lang w:eastAsia="ar-SA"/>
        </w:rPr>
        <w:br w:type="page"/>
      </w:r>
    </w:p>
    <w:p w:rsidR="0068340A" w:rsidRDefault="0068340A" w:rsidP="004D5F8C">
      <w:pPr>
        <w:pStyle w:val="ListParagraph"/>
        <w:rPr>
          <w:lang w:eastAsia="ar-SA"/>
        </w:rPr>
      </w:pPr>
    </w:p>
    <w:p w:rsidR="003F499F" w:rsidRDefault="001E08AA" w:rsidP="001E08A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Note - When first scheduling </w:t>
      </w:r>
      <w:r w:rsidR="003F499F">
        <w:rPr>
          <w:rFonts w:asciiTheme="minorHAnsi" w:hAnsiTheme="minorHAnsi" w:cstheme="minorHAnsi"/>
          <w:sz w:val="22"/>
          <w:szCs w:val="22"/>
          <w:lang w:eastAsia="ar-SA"/>
        </w:rPr>
        <w:t>an</w:t>
      </w:r>
      <w:r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appointment, if you would like to find available appointments for a diff</w:t>
      </w:r>
      <w:r w:rsidR="003F499F">
        <w:rPr>
          <w:rFonts w:asciiTheme="minorHAnsi" w:hAnsiTheme="minorHAnsi" w:cstheme="minorHAnsi"/>
          <w:sz w:val="22"/>
          <w:szCs w:val="22"/>
          <w:lang w:eastAsia="ar-SA"/>
        </w:rPr>
        <w:t>erent date</w:t>
      </w:r>
      <w:r w:rsidR="00996672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and/or time</w:t>
      </w:r>
      <w:r w:rsidRPr="003F499F">
        <w:rPr>
          <w:rFonts w:asciiTheme="minorHAnsi" w:hAnsiTheme="minorHAnsi" w:cstheme="minorHAnsi"/>
          <w:sz w:val="22"/>
          <w:szCs w:val="22"/>
          <w:lang w:eastAsia="ar-SA"/>
        </w:rPr>
        <w:t>, change the date</w:t>
      </w:r>
      <w:r w:rsidR="00996672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and/or time</w:t>
      </w:r>
      <w:r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in the </w:t>
      </w:r>
      <w:r w:rsidRPr="003F499F">
        <w:rPr>
          <w:rFonts w:asciiTheme="minorHAnsi" w:hAnsiTheme="minorHAnsi" w:cstheme="minorHAnsi"/>
          <w:b/>
          <w:sz w:val="22"/>
          <w:szCs w:val="22"/>
          <w:lang w:eastAsia="ar-SA"/>
        </w:rPr>
        <w:t>Target</w:t>
      </w:r>
      <w:r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field and then click outside of this field or </w:t>
      </w:r>
      <w:r w:rsidR="006B61B4" w:rsidRPr="003F499F">
        <w:rPr>
          <w:rFonts w:asciiTheme="minorHAnsi" w:hAnsiTheme="minorHAnsi" w:cstheme="minorHAnsi"/>
          <w:sz w:val="22"/>
          <w:szCs w:val="22"/>
          <w:lang w:eastAsia="ar-SA"/>
        </w:rPr>
        <w:t>click</w:t>
      </w:r>
      <w:r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the </w:t>
      </w:r>
      <w:r w:rsidRPr="003F49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Get </w:t>
      </w:r>
      <w:r w:rsidR="00D61EA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Next </w:t>
      </w:r>
      <w:r w:rsidRPr="003F499F">
        <w:rPr>
          <w:rFonts w:asciiTheme="minorHAnsi" w:hAnsiTheme="minorHAnsi" w:cstheme="minorHAnsi"/>
          <w:b/>
          <w:sz w:val="22"/>
          <w:szCs w:val="22"/>
          <w:lang w:eastAsia="ar-SA"/>
        </w:rPr>
        <w:t>Candidates</w:t>
      </w:r>
      <w:r w:rsidR="003F499F">
        <w:rPr>
          <w:rFonts w:asciiTheme="minorHAnsi" w:hAnsiTheme="minorHAnsi" w:cstheme="minorHAnsi"/>
          <w:sz w:val="22"/>
          <w:szCs w:val="22"/>
          <w:lang w:eastAsia="ar-SA"/>
        </w:rPr>
        <w:t xml:space="preserve"> icon.  </w:t>
      </w:r>
    </w:p>
    <w:p w:rsidR="003F499F" w:rsidRDefault="003F499F" w:rsidP="003F499F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F499F" w:rsidRPr="00D61EA8" w:rsidRDefault="003F499F" w:rsidP="003F499F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T</w:t>
      </w:r>
      <w:r w:rsidR="001E08AA" w:rsidRPr="003F499F">
        <w:rPr>
          <w:rFonts w:asciiTheme="minorHAnsi" w:hAnsiTheme="minorHAnsi" w:cstheme="minorHAnsi"/>
          <w:sz w:val="22"/>
          <w:szCs w:val="22"/>
          <w:lang w:eastAsia="ar-SA"/>
        </w:rPr>
        <w:t>he list of appointments will be refreshed and will be based on this new date</w:t>
      </w:r>
      <w:r w:rsidR="00996672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and time</w:t>
      </w:r>
      <w:r w:rsidR="001E08AA" w:rsidRPr="003F499F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D10F51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r w:rsidR="00D61EA8"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Select the radio button next to your desired appointment time and then click the </w:t>
      </w:r>
      <w:r w:rsidR="00D61EA8" w:rsidRPr="00D61EA8">
        <w:rPr>
          <w:rFonts w:asciiTheme="minorHAnsi" w:hAnsiTheme="minorHAnsi" w:cstheme="minorHAnsi"/>
          <w:b/>
          <w:sz w:val="22"/>
          <w:szCs w:val="22"/>
          <w:lang w:eastAsia="ar-SA"/>
        </w:rPr>
        <w:t>Save</w:t>
      </w:r>
      <w:r w:rsidR="00D61EA8">
        <w:rPr>
          <w:rFonts w:asciiTheme="minorHAnsi" w:hAnsiTheme="minorHAnsi" w:cstheme="minorHAnsi"/>
          <w:sz w:val="22"/>
          <w:szCs w:val="22"/>
          <w:lang w:eastAsia="ar-SA"/>
        </w:rPr>
        <w:t xml:space="preserve"> button </w:t>
      </w:r>
      <w:r w:rsidR="00D61EA8"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 to schedule the appointment</w:t>
      </w:r>
      <w:r w:rsidR="00D61EA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3F499F" w:rsidRDefault="003F499F" w:rsidP="003F499F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E08AA" w:rsidRPr="003F499F" w:rsidRDefault="00D61EA8" w:rsidP="003F499F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Note - </w:t>
      </w:r>
      <w:r w:rsidR="00D10F51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To change the </w:t>
      </w:r>
      <w:r w:rsidR="00D10F51" w:rsidRPr="003F499F">
        <w:rPr>
          <w:rFonts w:asciiTheme="minorHAnsi" w:hAnsiTheme="minorHAnsi" w:cstheme="minorHAnsi"/>
          <w:b/>
          <w:sz w:val="22"/>
          <w:szCs w:val="22"/>
          <w:lang w:eastAsia="ar-SA"/>
        </w:rPr>
        <w:t>Target</w:t>
      </w:r>
      <w:r w:rsidR="00D10F51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field back to its original date</w:t>
      </w:r>
      <w:r w:rsidR="00996672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and time</w:t>
      </w:r>
      <w:r w:rsidR="00D10F51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, click the </w:t>
      </w:r>
      <w:r w:rsidR="00D10F51" w:rsidRPr="003F499F">
        <w:rPr>
          <w:rFonts w:asciiTheme="minorHAnsi" w:hAnsiTheme="minorHAnsi" w:cstheme="minorHAnsi"/>
          <w:b/>
          <w:sz w:val="22"/>
          <w:szCs w:val="22"/>
          <w:lang w:eastAsia="ar-SA"/>
        </w:rPr>
        <w:t>Reset Target Date</w:t>
      </w:r>
      <w:r w:rsidR="00D10F51" w:rsidRPr="003F499F">
        <w:rPr>
          <w:rFonts w:asciiTheme="minorHAnsi" w:hAnsiTheme="minorHAnsi" w:cstheme="minorHAnsi"/>
          <w:sz w:val="22"/>
          <w:szCs w:val="22"/>
          <w:lang w:eastAsia="ar-SA"/>
        </w:rPr>
        <w:t xml:space="preserve"> icon.</w:t>
      </w:r>
    </w:p>
    <w:p w:rsidR="001E08AA" w:rsidRDefault="001E08AA" w:rsidP="001E08AA">
      <w:pPr>
        <w:rPr>
          <w:lang w:eastAsia="ar-SA"/>
        </w:rPr>
      </w:pPr>
    </w:p>
    <w:p w:rsidR="001E08AA" w:rsidRDefault="00D61EA8" w:rsidP="001E08AA">
      <w:pPr>
        <w:ind w:left="360"/>
        <w:rPr>
          <w:lang w:eastAsia="ar-SA"/>
        </w:rPr>
      </w:pPr>
      <w:r>
        <w:rPr>
          <w:noProof/>
          <w:lang w:eastAsia="en-US"/>
        </w:rPr>
        <w:drawing>
          <wp:inline distT="0" distB="0" distL="0" distR="0">
            <wp:extent cx="5943600" cy="2921726"/>
            <wp:effectExtent l="19050" t="19050" r="19050" b="11974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17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AA" w:rsidRDefault="001E08AA" w:rsidP="004D5F8C">
      <w:pPr>
        <w:pStyle w:val="ListParagraph"/>
        <w:rPr>
          <w:lang w:eastAsia="ar-SA"/>
        </w:rPr>
      </w:pPr>
    </w:p>
    <w:p w:rsidR="00D61EA8" w:rsidRDefault="00D61EA8">
      <w:pPr>
        <w:widowControl/>
        <w:suppressAutoHyphens w:val="0"/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1E08AA" w:rsidRDefault="001E08AA" w:rsidP="00D61EA8">
      <w:pPr>
        <w:rPr>
          <w:lang w:eastAsia="ar-SA"/>
        </w:rPr>
      </w:pPr>
    </w:p>
    <w:p w:rsidR="00D61EA8" w:rsidRDefault="001E08AA" w:rsidP="001E08A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If the Hub </w:t>
      </w:r>
      <w:r w:rsidR="00D61EA8">
        <w:rPr>
          <w:rFonts w:asciiTheme="minorHAnsi" w:hAnsiTheme="minorHAnsi" w:cstheme="minorHAnsi"/>
          <w:sz w:val="22"/>
          <w:szCs w:val="22"/>
          <w:lang w:eastAsia="ar-SA"/>
        </w:rPr>
        <w:t xml:space="preserve">company </w:t>
      </w: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has configured the </w:t>
      </w:r>
      <w:r w:rsidR="00D61EA8">
        <w:rPr>
          <w:rFonts w:asciiTheme="minorHAnsi" w:hAnsiTheme="minorHAnsi" w:cstheme="minorHAnsi"/>
          <w:sz w:val="22"/>
          <w:szCs w:val="22"/>
          <w:lang w:eastAsia="ar-SA"/>
        </w:rPr>
        <w:t>application</w:t>
      </w: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 so a user has to enter a reason if changing the target date</w:t>
      </w:r>
      <w:r w:rsidR="00F62F0B">
        <w:rPr>
          <w:rFonts w:asciiTheme="minorHAnsi" w:hAnsiTheme="minorHAnsi" w:cstheme="minorHAnsi"/>
          <w:sz w:val="22"/>
          <w:szCs w:val="22"/>
          <w:lang w:eastAsia="ar-SA"/>
        </w:rPr>
        <w:t xml:space="preserve"> and selecting an appointment</w:t>
      </w: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, a message will be displayed and you will need to select a choice from the drop-down list under the </w:t>
      </w:r>
      <w:r w:rsidRPr="00D61EA8">
        <w:rPr>
          <w:rFonts w:asciiTheme="minorHAnsi" w:hAnsiTheme="minorHAnsi" w:cstheme="minorHAnsi"/>
          <w:b/>
          <w:sz w:val="22"/>
          <w:szCs w:val="22"/>
          <w:lang w:eastAsia="ar-SA"/>
        </w:rPr>
        <w:t>Reason Code</w:t>
      </w: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 field.  </w:t>
      </w:r>
    </w:p>
    <w:p w:rsidR="00D61EA8" w:rsidRDefault="00D61EA8" w:rsidP="00D61EA8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E08AA" w:rsidRPr="00F62F0B" w:rsidRDefault="001E08AA" w:rsidP="00F62F0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 Select one of the reason code choices and then click the </w:t>
      </w:r>
      <w:r w:rsidRPr="00D61EA8">
        <w:rPr>
          <w:rFonts w:asciiTheme="minorHAnsi" w:hAnsiTheme="minorHAnsi" w:cstheme="minorHAnsi"/>
          <w:b/>
          <w:sz w:val="22"/>
          <w:szCs w:val="22"/>
          <w:lang w:eastAsia="ar-SA"/>
        </w:rPr>
        <w:t>Save</w:t>
      </w:r>
      <w:r w:rsidRPr="00D61EA8">
        <w:rPr>
          <w:rFonts w:asciiTheme="minorHAnsi" w:hAnsiTheme="minorHAnsi" w:cstheme="minorHAnsi"/>
          <w:sz w:val="22"/>
          <w:szCs w:val="22"/>
          <w:lang w:eastAsia="ar-SA"/>
        </w:rPr>
        <w:t xml:space="preserve"> button on the bottom right corner of the screen.</w:t>
      </w:r>
      <w:r w:rsidR="00F62F0B">
        <w:rPr>
          <w:rFonts w:asciiTheme="minorHAnsi" w:hAnsiTheme="minorHAnsi" w:cstheme="minorHAnsi"/>
          <w:sz w:val="22"/>
          <w:szCs w:val="22"/>
          <w:lang w:eastAsia="ar-SA"/>
        </w:rPr>
        <w:t xml:space="preserve">  A </w:t>
      </w:r>
      <w:r w:rsidR="00F62F0B" w:rsidRPr="00204A68">
        <w:rPr>
          <w:rFonts w:asciiTheme="minorHAnsi" w:hAnsiTheme="minorHAnsi" w:cstheme="minorHAnsi"/>
          <w:sz w:val="22"/>
          <w:szCs w:val="22"/>
          <w:lang w:eastAsia="ar-SA"/>
        </w:rPr>
        <w:t xml:space="preserve">success message </w:t>
      </w:r>
      <w:r w:rsidR="00F62F0B">
        <w:rPr>
          <w:rFonts w:asciiTheme="minorHAnsi" w:hAnsiTheme="minorHAnsi" w:cstheme="minorHAnsi"/>
          <w:sz w:val="22"/>
          <w:szCs w:val="22"/>
          <w:lang w:eastAsia="ar-SA"/>
        </w:rPr>
        <w:t>will be displayed that</w:t>
      </w:r>
      <w:r w:rsidR="00F62F0B" w:rsidRPr="00F62F0B">
        <w:rPr>
          <w:rFonts w:asciiTheme="minorHAnsi" w:hAnsiTheme="minorHAnsi" w:cstheme="minorHAnsi"/>
          <w:sz w:val="22"/>
          <w:szCs w:val="22"/>
          <w:lang w:eastAsia="ar-SA"/>
        </w:rPr>
        <w:t xml:space="preserve"> confirms your appointment has been scheduled successfully</w:t>
      </w:r>
      <w:r w:rsidR="00F62F0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1E08AA" w:rsidRDefault="001E08AA" w:rsidP="004D5F8C">
      <w:pPr>
        <w:pStyle w:val="ListParagraph"/>
        <w:rPr>
          <w:lang w:eastAsia="ar-SA"/>
        </w:rPr>
      </w:pPr>
    </w:p>
    <w:p w:rsidR="001E08AA" w:rsidRDefault="00F62F0B" w:rsidP="001E08AA">
      <w:pPr>
        <w:pStyle w:val="ListParagraph"/>
        <w:ind w:left="360"/>
        <w:rPr>
          <w:lang w:eastAsia="ar-SA"/>
        </w:rPr>
      </w:pPr>
      <w:r>
        <w:rPr>
          <w:noProof/>
        </w:rPr>
        <w:drawing>
          <wp:inline distT="0" distB="0" distL="0" distR="0">
            <wp:extent cx="5943600" cy="2947851"/>
            <wp:effectExtent l="19050" t="19050" r="19050" b="23949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7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2C" w:rsidRDefault="00A13D2C" w:rsidP="001E08AA">
      <w:pPr>
        <w:pStyle w:val="ListParagraph"/>
        <w:ind w:left="360"/>
        <w:rPr>
          <w:lang w:eastAsia="ar-SA"/>
        </w:rPr>
      </w:pPr>
    </w:p>
    <w:p w:rsidR="00A13D2C" w:rsidRDefault="00A13D2C" w:rsidP="001E08AA">
      <w:pPr>
        <w:pStyle w:val="ListParagraph"/>
        <w:ind w:left="360"/>
        <w:rPr>
          <w:lang w:eastAsia="ar-SA"/>
        </w:rPr>
      </w:pPr>
    </w:p>
    <w:p w:rsidR="00A13D2C" w:rsidRDefault="00A13D2C" w:rsidP="002D2FE2">
      <w:pPr>
        <w:rPr>
          <w:lang w:eastAsia="ar-SA"/>
        </w:rPr>
      </w:pPr>
    </w:p>
    <w:sectPr w:rsidR="00A13D2C" w:rsidSect="004C661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42" w:rsidRDefault="00890242" w:rsidP="00B10C19">
      <w:r>
        <w:separator/>
      </w:r>
    </w:p>
  </w:endnote>
  <w:endnote w:type="continuationSeparator" w:id="0">
    <w:p w:rsidR="00890242" w:rsidRDefault="00890242" w:rsidP="00B1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19" w:rsidRPr="00300555" w:rsidRDefault="00B10C19" w:rsidP="004C6611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left" w:pos="9090"/>
        <w:tab w:val="right" w:pos="9630"/>
      </w:tabs>
      <w:ind w:right="-270"/>
      <w:rPr>
        <w:rFonts w:asciiTheme="minorHAnsi" w:hAnsiTheme="minorHAnsi" w:cstheme="minorHAnsi"/>
        <w:sz w:val="22"/>
        <w:szCs w:val="22"/>
      </w:rPr>
    </w:pPr>
    <w:r w:rsidRPr="00300555">
      <w:rPr>
        <w:rFonts w:asciiTheme="minorHAnsi" w:hAnsiTheme="minorHAnsi" w:cstheme="minorHAnsi"/>
        <w:sz w:val="22"/>
        <w:szCs w:val="22"/>
      </w:rPr>
      <w:t>Quick Guide to Appo</w:t>
    </w:r>
    <w:r w:rsidR="00300555">
      <w:rPr>
        <w:rFonts w:asciiTheme="minorHAnsi" w:hAnsiTheme="minorHAnsi" w:cstheme="minorHAnsi"/>
        <w:sz w:val="22"/>
        <w:szCs w:val="22"/>
      </w:rPr>
      <w:t>intment Scheduling – Version 1.2</w:t>
    </w:r>
    <w:r w:rsidRPr="00300555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300555">
      <w:rPr>
        <w:rFonts w:asciiTheme="minorHAnsi" w:hAnsiTheme="minorHAnsi" w:cstheme="minorHAnsi"/>
        <w:sz w:val="22"/>
        <w:szCs w:val="22"/>
      </w:rPr>
      <w:t xml:space="preserve">Page </w:t>
    </w:r>
    <w:r w:rsidR="00B8547F" w:rsidRPr="00300555">
      <w:rPr>
        <w:rFonts w:asciiTheme="minorHAnsi" w:hAnsiTheme="minorHAnsi" w:cstheme="minorHAnsi"/>
        <w:sz w:val="22"/>
        <w:szCs w:val="22"/>
      </w:rPr>
      <w:fldChar w:fldCharType="begin"/>
    </w:r>
    <w:r w:rsidR="00752919" w:rsidRPr="00300555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B8547F" w:rsidRPr="00300555">
      <w:rPr>
        <w:rFonts w:asciiTheme="minorHAnsi" w:hAnsiTheme="minorHAnsi" w:cstheme="minorHAnsi"/>
        <w:sz w:val="22"/>
        <w:szCs w:val="22"/>
      </w:rPr>
      <w:fldChar w:fldCharType="separate"/>
    </w:r>
    <w:r w:rsidR="00890242">
      <w:rPr>
        <w:rFonts w:asciiTheme="minorHAnsi" w:hAnsiTheme="minorHAnsi" w:cstheme="minorHAnsi"/>
        <w:noProof/>
        <w:sz w:val="22"/>
        <w:szCs w:val="22"/>
      </w:rPr>
      <w:t>1</w:t>
    </w:r>
    <w:r w:rsidR="00B8547F" w:rsidRPr="00300555">
      <w:rPr>
        <w:rFonts w:asciiTheme="minorHAnsi" w:hAnsiTheme="minorHAnsi" w:cstheme="minorHAnsi"/>
        <w:sz w:val="22"/>
        <w:szCs w:val="22"/>
      </w:rPr>
      <w:fldChar w:fldCharType="end"/>
    </w:r>
  </w:p>
  <w:p w:rsidR="00B10C19" w:rsidRDefault="00B10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42" w:rsidRDefault="00890242" w:rsidP="00B10C19">
      <w:r>
        <w:separator/>
      </w:r>
    </w:p>
  </w:footnote>
  <w:footnote w:type="continuationSeparator" w:id="0">
    <w:p w:rsidR="00890242" w:rsidRDefault="00890242" w:rsidP="00B10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5B0"/>
    <w:multiLevelType w:val="hybridMultilevel"/>
    <w:tmpl w:val="B4106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65340"/>
    <w:multiLevelType w:val="hybridMultilevel"/>
    <w:tmpl w:val="353E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4418"/>
    <w:multiLevelType w:val="hybridMultilevel"/>
    <w:tmpl w:val="90E66282"/>
    <w:lvl w:ilvl="0" w:tplc="ED3EF92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2144"/>
    <w:multiLevelType w:val="hybridMultilevel"/>
    <w:tmpl w:val="353E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462F"/>
    <w:multiLevelType w:val="hybridMultilevel"/>
    <w:tmpl w:val="0BA07D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275121C"/>
    <w:multiLevelType w:val="hybridMultilevel"/>
    <w:tmpl w:val="E99A4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1120"/>
    <w:multiLevelType w:val="hybridMultilevel"/>
    <w:tmpl w:val="569CF5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7D62E37"/>
    <w:multiLevelType w:val="hybridMultilevel"/>
    <w:tmpl w:val="72C8C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4BA4"/>
    <w:rsid w:val="000250E9"/>
    <w:rsid w:val="00073EA2"/>
    <w:rsid w:val="000A490D"/>
    <w:rsid w:val="000A4FEC"/>
    <w:rsid w:val="000B79D3"/>
    <w:rsid w:val="000F2477"/>
    <w:rsid w:val="00136F0F"/>
    <w:rsid w:val="00166CBB"/>
    <w:rsid w:val="001E08AA"/>
    <w:rsid w:val="0020231E"/>
    <w:rsid w:val="00204A68"/>
    <w:rsid w:val="00206C6A"/>
    <w:rsid w:val="002206DB"/>
    <w:rsid w:val="00232238"/>
    <w:rsid w:val="00237594"/>
    <w:rsid w:val="0027370D"/>
    <w:rsid w:val="00275302"/>
    <w:rsid w:val="002B0DB7"/>
    <w:rsid w:val="002C3E92"/>
    <w:rsid w:val="002D2FE2"/>
    <w:rsid w:val="002E782C"/>
    <w:rsid w:val="00300555"/>
    <w:rsid w:val="00307400"/>
    <w:rsid w:val="003438EF"/>
    <w:rsid w:val="003F201F"/>
    <w:rsid w:val="003F499F"/>
    <w:rsid w:val="00420058"/>
    <w:rsid w:val="0046358B"/>
    <w:rsid w:val="00463FE2"/>
    <w:rsid w:val="00494D38"/>
    <w:rsid w:val="004C6611"/>
    <w:rsid w:val="004D3AD0"/>
    <w:rsid w:val="004D5F8C"/>
    <w:rsid w:val="005011E8"/>
    <w:rsid w:val="005363E5"/>
    <w:rsid w:val="005524E7"/>
    <w:rsid w:val="00560F1C"/>
    <w:rsid w:val="00563748"/>
    <w:rsid w:val="005C1B01"/>
    <w:rsid w:val="005E1D2E"/>
    <w:rsid w:val="006614EB"/>
    <w:rsid w:val="0068340A"/>
    <w:rsid w:val="00684A93"/>
    <w:rsid w:val="00691B58"/>
    <w:rsid w:val="00692FBB"/>
    <w:rsid w:val="006B61B4"/>
    <w:rsid w:val="006E13BC"/>
    <w:rsid w:val="007019A4"/>
    <w:rsid w:val="00727E1E"/>
    <w:rsid w:val="00752919"/>
    <w:rsid w:val="0076519D"/>
    <w:rsid w:val="007913BB"/>
    <w:rsid w:val="007A2D72"/>
    <w:rsid w:val="00816A64"/>
    <w:rsid w:val="00833F2F"/>
    <w:rsid w:val="00890242"/>
    <w:rsid w:val="008A4C70"/>
    <w:rsid w:val="00904BA4"/>
    <w:rsid w:val="00922914"/>
    <w:rsid w:val="00924C97"/>
    <w:rsid w:val="00996672"/>
    <w:rsid w:val="009976C2"/>
    <w:rsid w:val="009A07FD"/>
    <w:rsid w:val="009B5B46"/>
    <w:rsid w:val="009E3E12"/>
    <w:rsid w:val="009F4DAB"/>
    <w:rsid w:val="009F76C3"/>
    <w:rsid w:val="00A0039C"/>
    <w:rsid w:val="00A13D2C"/>
    <w:rsid w:val="00A20F7C"/>
    <w:rsid w:val="00A46E4D"/>
    <w:rsid w:val="00A56C25"/>
    <w:rsid w:val="00A65E96"/>
    <w:rsid w:val="00A94FEF"/>
    <w:rsid w:val="00AD418C"/>
    <w:rsid w:val="00B00674"/>
    <w:rsid w:val="00B10C19"/>
    <w:rsid w:val="00B30AC0"/>
    <w:rsid w:val="00B316AD"/>
    <w:rsid w:val="00B339E2"/>
    <w:rsid w:val="00B57A70"/>
    <w:rsid w:val="00B829F9"/>
    <w:rsid w:val="00B8547F"/>
    <w:rsid w:val="00BB3E39"/>
    <w:rsid w:val="00BB7E74"/>
    <w:rsid w:val="00C5102E"/>
    <w:rsid w:val="00C63C8B"/>
    <w:rsid w:val="00C97E4F"/>
    <w:rsid w:val="00CA7554"/>
    <w:rsid w:val="00CB22C2"/>
    <w:rsid w:val="00CD7AFD"/>
    <w:rsid w:val="00D10F51"/>
    <w:rsid w:val="00D22E41"/>
    <w:rsid w:val="00D37A5E"/>
    <w:rsid w:val="00D61EA8"/>
    <w:rsid w:val="00D64C72"/>
    <w:rsid w:val="00D905B9"/>
    <w:rsid w:val="00DD3D7E"/>
    <w:rsid w:val="00DD4CD8"/>
    <w:rsid w:val="00E222BC"/>
    <w:rsid w:val="00E26FA6"/>
    <w:rsid w:val="00E6100E"/>
    <w:rsid w:val="00EC0A80"/>
    <w:rsid w:val="00F12137"/>
    <w:rsid w:val="00F62F0B"/>
    <w:rsid w:val="00F674EE"/>
    <w:rsid w:val="00F865B7"/>
    <w:rsid w:val="00FA3F83"/>
    <w:rsid w:val="00FC7353"/>
    <w:rsid w:val="00F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A4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A4"/>
    <w:rPr>
      <w:rFonts w:ascii="Tahoma" w:eastAsia="Arial Unicode MS" w:hAnsi="Tahoma" w:cs="Tahoma"/>
      <w:sz w:val="16"/>
      <w:szCs w:val="16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90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  <w:style w:type="paragraph" w:styleId="ListParagraph">
    <w:name w:val="List Paragraph"/>
    <w:basedOn w:val="Normal"/>
    <w:uiPriority w:val="34"/>
    <w:qFormat/>
    <w:rsid w:val="00904BA4"/>
    <w:pPr>
      <w:widowControl/>
      <w:suppressAutoHyphens w:val="0"/>
      <w:ind w:left="720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0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19"/>
    <w:rPr>
      <w:rFonts w:ascii="Times New Roman" w:eastAsia="Arial Unicode MS" w:hAnsi="Times New Roman" w:cs="Times New Roman"/>
      <w:sz w:val="24"/>
      <w:szCs w:val="24"/>
      <w:lang w:eastAsia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3B0CC91CA0438EAC76E5862F10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F6BD-FDA6-4A89-9CFD-C147365BBD03}"/>
      </w:docPartPr>
      <w:docPartBody>
        <w:p w:rsidR="004C7720" w:rsidRDefault="0024666E" w:rsidP="0024666E">
          <w:pPr>
            <w:pStyle w:val="4C3B0CC91CA0438EAC76E5862F1045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4666E"/>
    <w:rsid w:val="0024666E"/>
    <w:rsid w:val="002E6DCE"/>
    <w:rsid w:val="003C2091"/>
    <w:rsid w:val="004510AF"/>
    <w:rsid w:val="004C7720"/>
    <w:rsid w:val="00622304"/>
    <w:rsid w:val="008C75C6"/>
    <w:rsid w:val="00A24757"/>
    <w:rsid w:val="00B379CC"/>
    <w:rsid w:val="00BA33C2"/>
    <w:rsid w:val="00C20AA6"/>
    <w:rsid w:val="00CA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B0CC91CA0438EAC76E5862F104518">
    <w:name w:val="4C3B0CC91CA0438EAC76E5862F104518"/>
    <w:rsid w:val="0024666E"/>
  </w:style>
  <w:style w:type="paragraph" w:customStyle="1" w:styleId="7C54889829854CB89B0C1D3CE97101CA">
    <w:name w:val="7C54889829854CB89B0C1D3CE97101CA"/>
    <w:rsid w:val="006223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Quick Guide to Appointment Scheduling</vt:lpstr>
      <vt:lpstr>Introduction</vt:lpstr>
      <vt:lpstr>This document provides a quick guide for Carriers and Vendors explaining how to </vt:lpstr>
      <vt:lpstr>Appointment Scheduling (Controlled Shipment)</vt:lpstr>
      <vt:lpstr>Appointment Scheduling (Non-controlled Shipment)</vt:lpstr>
    </vt:vector>
  </TitlesOfParts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to Appointment Scheduling</dc:title>
  <dc:creator>Hahn, Gary</dc:creator>
  <cp:lastModifiedBy>ghahn</cp:lastModifiedBy>
  <cp:revision>13</cp:revision>
  <cp:lastPrinted>2012-12-14T22:53:00Z</cp:lastPrinted>
  <dcterms:created xsi:type="dcterms:W3CDTF">2015-10-29T16:37:00Z</dcterms:created>
  <dcterms:modified xsi:type="dcterms:W3CDTF">2015-10-29T22:23:00Z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-2002497563</vt:i4>
  </property>
  <property fmtid="{D5CDD505-2E9C-101B-9397-08002B2CF9AE}" pid="3" name="_NewReviewCycle">
    <vt:lpwstr/>
  </property>
  <property fmtid="{D5CDD505-2E9C-101B-9397-08002B2CF9AE}" pid="4" name="_EmailSubject">
    <vt:lpwstr>ATTN: Beth - FW: Website updated needed </vt:lpwstr>
  </property>
  <property fmtid="{D5CDD505-2E9C-101B-9397-08002B2CF9AE}" pid="5" name="_AuthorEmail">
    <vt:lpwstr>kelly.fackler@kroger.com</vt:lpwstr>
  </property>
  <property fmtid="{D5CDD505-2E9C-101B-9397-08002B2CF9AE}" pid="6" name="_AuthorEmailDisplayName">
    <vt:lpwstr>Fackler, Kelly A</vt:lpwstr>
  </property>
  <property fmtid="{D5CDD505-2E9C-101B-9397-08002B2CF9AE}" pid="7" name="_PreviousAdHocReviewCycleID">
    <vt:i4>114679259</vt:i4>
  </property>
</Properties>
</file>